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61" w:rsidRPr="003368C4" w:rsidRDefault="002A4B61" w:rsidP="002A4B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368C4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</w:t>
      </w:r>
    </w:p>
    <w:p w:rsidR="002A4B61" w:rsidRPr="003368C4" w:rsidRDefault="002A4B61" w:rsidP="002A4B61">
      <w:pPr>
        <w:jc w:val="center"/>
        <w:rPr>
          <w:rFonts w:ascii="Times New Roman" w:hAnsi="Times New Roman"/>
          <w:sz w:val="28"/>
          <w:szCs w:val="28"/>
        </w:rPr>
      </w:pPr>
      <w:r w:rsidRPr="003368C4">
        <w:rPr>
          <w:rFonts w:ascii="Times New Roman" w:hAnsi="Times New Roman"/>
          <w:sz w:val="28"/>
          <w:szCs w:val="28"/>
        </w:rPr>
        <w:t>«Детский сад № 50»</w:t>
      </w:r>
    </w:p>
    <w:p w:rsidR="002A4B61" w:rsidRPr="003368C4" w:rsidRDefault="002A4B61" w:rsidP="002A4B61">
      <w:pPr>
        <w:jc w:val="center"/>
        <w:rPr>
          <w:rFonts w:ascii="Times New Roman" w:hAnsi="Times New Roman"/>
          <w:sz w:val="28"/>
          <w:szCs w:val="28"/>
        </w:rPr>
      </w:pPr>
    </w:p>
    <w:p w:rsidR="002A4B61" w:rsidRPr="003368C4" w:rsidRDefault="002A4B61" w:rsidP="002A4B61">
      <w:pPr>
        <w:jc w:val="center"/>
        <w:rPr>
          <w:rFonts w:ascii="Times New Roman" w:hAnsi="Times New Roman"/>
          <w:sz w:val="28"/>
          <w:szCs w:val="28"/>
        </w:rPr>
      </w:pPr>
    </w:p>
    <w:p w:rsidR="002A4B61" w:rsidRPr="003368C4" w:rsidRDefault="002A4B61" w:rsidP="002A4B61">
      <w:pPr>
        <w:jc w:val="center"/>
        <w:rPr>
          <w:rFonts w:ascii="Times New Roman" w:hAnsi="Times New Roman"/>
          <w:sz w:val="28"/>
          <w:szCs w:val="28"/>
        </w:rPr>
      </w:pPr>
    </w:p>
    <w:p w:rsidR="002A4B61" w:rsidRPr="003368C4" w:rsidRDefault="002A4B61" w:rsidP="002A4B61">
      <w:pPr>
        <w:jc w:val="center"/>
        <w:rPr>
          <w:rFonts w:ascii="Times New Roman" w:hAnsi="Times New Roman"/>
          <w:sz w:val="28"/>
          <w:szCs w:val="28"/>
        </w:rPr>
      </w:pPr>
    </w:p>
    <w:p w:rsidR="002A4B61" w:rsidRPr="003368C4" w:rsidRDefault="002A4B61" w:rsidP="002A4B61">
      <w:pPr>
        <w:jc w:val="center"/>
        <w:rPr>
          <w:rFonts w:ascii="Times New Roman" w:hAnsi="Times New Roman"/>
          <w:sz w:val="28"/>
          <w:szCs w:val="28"/>
        </w:rPr>
      </w:pPr>
    </w:p>
    <w:p w:rsidR="002A4B61" w:rsidRDefault="002A4B61" w:rsidP="002A4B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B61" w:rsidRDefault="002A4B61" w:rsidP="002A4B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«Народное искусство в воспитании детей</w:t>
      </w:r>
      <w:r w:rsidRPr="003368C4">
        <w:rPr>
          <w:rFonts w:ascii="Times New Roman" w:hAnsi="Times New Roman"/>
          <w:b/>
          <w:sz w:val="32"/>
          <w:szCs w:val="32"/>
        </w:rPr>
        <w:t>»</w:t>
      </w:r>
    </w:p>
    <w:p w:rsidR="002A4B61" w:rsidRPr="002A4B61" w:rsidRDefault="002A4B61" w:rsidP="002A4B61">
      <w:pPr>
        <w:jc w:val="center"/>
        <w:rPr>
          <w:rFonts w:ascii="Times New Roman" w:hAnsi="Times New Roman"/>
          <w:sz w:val="28"/>
          <w:szCs w:val="28"/>
        </w:rPr>
      </w:pPr>
      <w:r w:rsidRPr="002A4B61">
        <w:rPr>
          <w:rFonts w:ascii="Times New Roman" w:hAnsi="Times New Roman"/>
          <w:sz w:val="32"/>
          <w:szCs w:val="32"/>
        </w:rPr>
        <w:t>(консультация для педагогов)</w:t>
      </w:r>
      <w:r w:rsidRPr="002A4B61">
        <w:rPr>
          <w:rFonts w:ascii="Times New Roman" w:hAnsi="Times New Roman"/>
          <w:sz w:val="28"/>
          <w:szCs w:val="28"/>
        </w:rPr>
        <w:t xml:space="preserve">        </w:t>
      </w:r>
    </w:p>
    <w:p w:rsidR="002A4B61" w:rsidRDefault="002A4B61" w:rsidP="002A4B61">
      <w:pPr>
        <w:jc w:val="center"/>
        <w:rPr>
          <w:rFonts w:ascii="Times New Roman" w:hAnsi="Times New Roman"/>
          <w:sz w:val="28"/>
          <w:szCs w:val="28"/>
        </w:rPr>
      </w:pPr>
    </w:p>
    <w:p w:rsidR="002A4B61" w:rsidRPr="007967B0" w:rsidRDefault="002A4B61" w:rsidP="002A4B61">
      <w:pPr>
        <w:jc w:val="center"/>
        <w:rPr>
          <w:rFonts w:ascii="Times New Roman" w:hAnsi="Times New Roman"/>
          <w:i/>
          <w:sz w:val="32"/>
          <w:szCs w:val="32"/>
        </w:rPr>
      </w:pPr>
      <w:r w:rsidRPr="003368C4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A4B61" w:rsidRDefault="002A4B61" w:rsidP="002A4B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Составитель:  </w:t>
      </w:r>
    </w:p>
    <w:p w:rsidR="002A4B61" w:rsidRDefault="002A4B61" w:rsidP="002A4B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Суркова О.Ф.,</w:t>
      </w:r>
    </w:p>
    <w:p w:rsidR="002A4B61" w:rsidRPr="003368C4" w:rsidRDefault="002A4B61" w:rsidP="002A4B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2A4B61" w:rsidRPr="003368C4" w:rsidRDefault="002A4B61" w:rsidP="002A4B61">
      <w:pPr>
        <w:rPr>
          <w:rFonts w:ascii="Times New Roman" w:hAnsi="Times New Roman"/>
          <w:sz w:val="28"/>
          <w:szCs w:val="28"/>
        </w:rPr>
      </w:pPr>
    </w:p>
    <w:p w:rsidR="002A4B61" w:rsidRDefault="002A4B61" w:rsidP="002A4B61">
      <w:pPr>
        <w:rPr>
          <w:rFonts w:ascii="Times New Roman" w:hAnsi="Times New Roman"/>
          <w:sz w:val="28"/>
          <w:szCs w:val="28"/>
        </w:rPr>
      </w:pPr>
    </w:p>
    <w:p w:rsidR="002A4B61" w:rsidRDefault="002A4B61" w:rsidP="002A4B61">
      <w:pPr>
        <w:rPr>
          <w:rFonts w:ascii="Times New Roman" w:hAnsi="Times New Roman"/>
          <w:sz w:val="28"/>
          <w:szCs w:val="28"/>
        </w:rPr>
      </w:pPr>
    </w:p>
    <w:p w:rsidR="002A4B61" w:rsidRDefault="002A4B61" w:rsidP="002A4B61">
      <w:pPr>
        <w:rPr>
          <w:rFonts w:ascii="Times New Roman" w:hAnsi="Times New Roman"/>
          <w:sz w:val="28"/>
          <w:szCs w:val="28"/>
        </w:rPr>
      </w:pPr>
    </w:p>
    <w:p w:rsidR="002A4B61" w:rsidRDefault="002A4B61" w:rsidP="002A4B61">
      <w:pPr>
        <w:rPr>
          <w:rFonts w:ascii="Times New Roman" w:hAnsi="Times New Roman"/>
          <w:sz w:val="28"/>
          <w:szCs w:val="28"/>
        </w:rPr>
      </w:pPr>
    </w:p>
    <w:p w:rsidR="002A4B61" w:rsidRDefault="002A4B61" w:rsidP="002A4B61">
      <w:pPr>
        <w:rPr>
          <w:rFonts w:ascii="Times New Roman" w:hAnsi="Times New Roman"/>
          <w:sz w:val="28"/>
          <w:szCs w:val="28"/>
        </w:rPr>
      </w:pPr>
    </w:p>
    <w:p w:rsidR="002A4B61" w:rsidRDefault="002A4B61" w:rsidP="002A4B61">
      <w:pPr>
        <w:rPr>
          <w:rFonts w:ascii="Times New Roman" w:hAnsi="Times New Roman"/>
          <w:sz w:val="28"/>
          <w:szCs w:val="28"/>
        </w:rPr>
      </w:pPr>
    </w:p>
    <w:p w:rsidR="002A4B61" w:rsidRDefault="002A4B61" w:rsidP="002A4B61">
      <w:pPr>
        <w:rPr>
          <w:rFonts w:ascii="Times New Roman" w:hAnsi="Times New Roman"/>
          <w:sz w:val="28"/>
          <w:szCs w:val="28"/>
        </w:rPr>
      </w:pPr>
    </w:p>
    <w:p w:rsidR="002A4B61" w:rsidRPr="003368C4" w:rsidRDefault="002A4B61" w:rsidP="002A4B61">
      <w:pPr>
        <w:rPr>
          <w:rFonts w:ascii="Times New Roman" w:hAnsi="Times New Roman"/>
          <w:sz w:val="28"/>
          <w:szCs w:val="28"/>
        </w:rPr>
      </w:pPr>
    </w:p>
    <w:p w:rsidR="002A4B61" w:rsidRPr="003368C4" w:rsidRDefault="002A4B61" w:rsidP="002A4B61">
      <w:pPr>
        <w:rPr>
          <w:rFonts w:ascii="Times New Roman" w:hAnsi="Times New Roman"/>
          <w:sz w:val="28"/>
          <w:szCs w:val="28"/>
        </w:rPr>
      </w:pPr>
    </w:p>
    <w:p w:rsidR="002A4B61" w:rsidRDefault="002A4B61" w:rsidP="002A4B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Полысаевский ГО 2016</w:t>
      </w:r>
    </w:p>
    <w:p w:rsidR="0020259D" w:rsidRDefault="00425A4F" w:rsidP="00202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A4F">
        <w:lastRenderedPageBreak/>
        <w:br/>
      </w:r>
      <w:r w:rsidRPr="002A4B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1428750"/>
            <wp:effectExtent l="19050" t="0" r="9525" b="0"/>
            <wp:wrapSquare wrapText="bothSides"/>
            <wp:docPr id="2" name="Рисунок 2" descr="Народное искусство в воспитани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одное искусство в воспитании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59D">
        <w:rPr>
          <w:rFonts w:ascii="Times New Roman" w:hAnsi="Times New Roman" w:cs="Times New Roman"/>
          <w:sz w:val="28"/>
          <w:szCs w:val="28"/>
        </w:rPr>
        <w:t xml:space="preserve">   </w:t>
      </w:r>
      <w:r w:rsidRPr="002A4B61">
        <w:rPr>
          <w:rFonts w:ascii="Times New Roman" w:hAnsi="Times New Roman" w:cs="Times New Roman"/>
          <w:sz w:val="28"/>
          <w:szCs w:val="28"/>
        </w:rPr>
        <w:t xml:space="preserve">Развитие гармоничной </w:t>
      </w:r>
      <w:proofErr w:type="spellStart"/>
      <w:r w:rsidRPr="002A4B61">
        <w:rPr>
          <w:rFonts w:ascii="Times New Roman" w:hAnsi="Times New Roman" w:cs="Times New Roman"/>
          <w:sz w:val="28"/>
          <w:szCs w:val="28"/>
        </w:rPr>
        <w:t>самодостаточной</w:t>
      </w:r>
      <w:proofErr w:type="spellEnd"/>
      <w:r w:rsidRPr="002A4B61">
        <w:rPr>
          <w:rFonts w:ascii="Times New Roman" w:hAnsi="Times New Roman" w:cs="Times New Roman"/>
          <w:sz w:val="28"/>
          <w:szCs w:val="28"/>
        </w:rPr>
        <w:t xml:space="preserve"> творческой личности сложно представить без участия искусства. При этом роль декоративно-прикладного народного творчества переоценить невозможно. Оно не только оказывает благотворное влияние на личность ребенка, раскрывает его творческий потенциал, развивает его интеллект, но и рассказывает об</w:t>
      </w:r>
      <w:r w:rsidR="0020259D">
        <w:rPr>
          <w:rFonts w:ascii="Times New Roman" w:hAnsi="Times New Roman" w:cs="Times New Roman"/>
          <w:sz w:val="28"/>
          <w:szCs w:val="28"/>
        </w:rPr>
        <w:t xml:space="preserve"> истории народа и его традиции.</w:t>
      </w:r>
    </w:p>
    <w:p w:rsidR="0020259D" w:rsidRDefault="00425A4F" w:rsidP="00202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B61">
        <w:rPr>
          <w:rFonts w:ascii="Times New Roman" w:hAnsi="Times New Roman" w:cs="Times New Roman"/>
          <w:sz w:val="28"/>
          <w:szCs w:val="28"/>
        </w:rPr>
        <w:t>Народное искусство зародилось и развивалось в давние времена. Но, развиваясь, оно все же оставалось довольно консервативным. Узоры могли меняться, но основные их элементы и сюжеты, форма глиняной игрушки, посуды, фасон традиционной одежды повторялись из века в век, из поколения в поколение. Благодаря народному искусству, быт, обряды и традиции наших предков сохранились и дошли до нас через века, несмот</w:t>
      </w:r>
      <w:r w:rsidR="006034E6" w:rsidRPr="002A4B61">
        <w:rPr>
          <w:rFonts w:ascii="Times New Roman" w:hAnsi="Times New Roman" w:cs="Times New Roman"/>
          <w:sz w:val="28"/>
          <w:szCs w:val="28"/>
        </w:rPr>
        <w:t>ря на исторические потрясения.</w:t>
      </w:r>
    </w:p>
    <w:p w:rsidR="0020259D" w:rsidRDefault="00425A4F" w:rsidP="00202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B61">
        <w:rPr>
          <w:rFonts w:ascii="Times New Roman" w:hAnsi="Times New Roman" w:cs="Times New Roman"/>
          <w:sz w:val="28"/>
          <w:szCs w:val="28"/>
        </w:rPr>
        <w:t>Роль народного искусства и традиционных народных промыслов в воспитании детей огромна. Именно традиционные ремесла, к которым приобщается подрастающее поколение, рассказывают о жизни наших предков, об их нравах и обычаях, не дают народу забыть свою историю. Актуальная задача патриотического воспитания во многом реализуется через приобщение дошколят и школьни</w:t>
      </w:r>
      <w:r w:rsidR="0020259D">
        <w:rPr>
          <w:rFonts w:ascii="Times New Roman" w:hAnsi="Times New Roman" w:cs="Times New Roman"/>
          <w:sz w:val="28"/>
          <w:szCs w:val="28"/>
        </w:rPr>
        <w:t>ков к традиционному искусству.</w:t>
      </w:r>
      <w:r w:rsidR="0020259D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2A4B61">
        <w:rPr>
          <w:rFonts w:ascii="Times New Roman" w:hAnsi="Times New Roman" w:cs="Times New Roman"/>
          <w:sz w:val="28"/>
          <w:szCs w:val="28"/>
        </w:rPr>
        <w:t>Как и другие направления изобразительного искусства, народное творчество учит ребенка видеть мир во всей его полноте и красоте, любить свой край и беречь родную природу, прививает нравственные ориентиры. Вместе с тем ребенок овладевает такими понятиями, как форма, размер и цвет, а также специфическими художественными навыками. Приобщение к народному искусству на всю жизнь оставляет отпечаток прекрасного в душе человека, учит видеть красоту в ок</w:t>
      </w:r>
      <w:r w:rsidR="0020259D">
        <w:rPr>
          <w:rFonts w:ascii="Times New Roman" w:hAnsi="Times New Roman" w:cs="Times New Roman"/>
          <w:sz w:val="28"/>
          <w:szCs w:val="28"/>
        </w:rPr>
        <w:t>ружающих предметах и явлениях.</w:t>
      </w:r>
    </w:p>
    <w:p w:rsidR="001E2302" w:rsidRDefault="00425A4F" w:rsidP="00202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B61">
        <w:rPr>
          <w:rFonts w:ascii="Times New Roman" w:hAnsi="Times New Roman" w:cs="Times New Roman"/>
          <w:sz w:val="28"/>
          <w:szCs w:val="28"/>
        </w:rPr>
        <w:t>Декоративно-прикладное народное творчество возникло и развивалось одновременно с появлением и развитием материального производства. Чтобы украсить свой быт, привнести праздничное настроение в суровые будни, люди украшали предметы повседневного обихода. Материалом и объектом для творчества могло служить что угодно: посуда и разнообразная утварь, предметы мебели и одежда становились произведениями искусства</w:t>
      </w:r>
      <w:r w:rsidR="001E2302">
        <w:rPr>
          <w:rFonts w:ascii="Times New Roman" w:hAnsi="Times New Roman" w:cs="Times New Roman"/>
          <w:sz w:val="28"/>
          <w:szCs w:val="28"/>
        </w:rPr>
        <w:t>.</w:t>
      </w:r>
    </w:p>
    <w:p w:rsidR="001E2302" w:rsidRDefault="00425A4F" w:rsidP="00202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B61">
        <w:rPr>
          <w:rFonts w:ascii="Times New Roman" w:hAnsi="Times New Roman" w:cs="Times New Roman"/>
          <w:sz w:val="28"/>
          <w:szCs w:val="28"/>
        </w:rPr>
        <w:t>В России существует огромное разнообразие народных промыслов, причем в каждой области существуют и передаются из поколения в поколение свои традиции изобразительного искусства и прикладных ремесел. Роспись по дереву и глине, плетение из коры, бересты, бисера, а также кружево, вышивка, традиционная игрушка – это лишь неполный перечень русских народных ремесел, которые можно</w:t>
      </w:r>
      <w:r w:rsidR="001E2302">
        <w:rPr>
          <w:rFonts w:ascii="Times New Roman" w:hAnsi="Times New Roman" w:cs="Times New Roman"/>
          <w:sz w:val="28"/>
          <w:szCs w:val="28"/>
        </w:rPr>
        <w:t xml:space="preserve"> взять на вооружение педагогу.</w:t>
      </w:r>
    </w:p>
    <w:p w:rsidR="001E2302" w:rsidRDefault="00425A4F" w:rsidP="00202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B61">
        <w:rPr>
          <w:rFonts w:ascii="Times New Roman" w:hAnsi="Times New Roman" w:cs="Times New Roman"/>
          <w:sz w:val="28"/>
          <w:szCs w:val="28"/>
        </w:rPr>
        <w:t xml:space="preserve">Народное искусство является воплощенным представлением народа о красоте и добре, о богатстве родной земли. Отличительной особенность декоративно-прикладного народного творчества является яркость красок, контрастность рисунка, пристрастие к растительным, животным или </w:t>
      </w:r>
      <w:r w:rsidRPr="002A4B61">
        <w:rPr>
          <w:rFonts w:ascii="Times New Roman" w:hAnsi="Times New Roman" w:cs="Times New Roman"/>
          <w:sz w:val="28"/>
          <w:szCs w:val="28"/>
        </w:rPr>
        <w:lastRenderedPageBreak/>
        <w:t>геометрическим орнаментам. Традиционно народные мастера происходили из крестьянской среды и были тесно связаны с природой. Обрабатывая землю и добывая дары леса, наши предки были чрезвычайно наблюдательны, и все свои наблюдения за животными, растениями и неживой природой в</w:t>
      </w:r>
      <w:r w:rsidR="001E2302">
        <w:rPr>
          <w:rFonts w:ascii="Times New Roman" w:hAnsi="Times New Roman" w:cs="Times New Roman"/>
          <w:sz w:val="28"/>
          <w:szCs w:val="28"/>
        </w:rPr>
        <w:t>оплощали в своих произведениях.</w:t>
      </w:r>
    </w:p>
    <w:p w:rsidR="00425A4F" w:rsidRPr="002A4B61" w:rsidRDefault="00425A4F" w:rsidP="00202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B61">
        <w:rPr>
          <w:rFonts w:ascii="Times New Roman" w:hAnsi="Times New Roman" w:cs="Times New Roman"/>
          <w:sz w:val="28"/>
          <w:szCs w:val="28"/>
        </w:rPr>
        <w:t xml:space="preserve">Занятие традиционными промыслами развивает у детей наблюдательность, образное и пространственное мышление, способствует формированию эстетического восприятия, развивает навыки рисования, лепки, вырезания, плетения. Поскольку большинство народных ремесел предполагают кропотливый труд, изготовление традиционных предметов способствует развитию мелкой моторики, </w:t>
      </w:r>
      <w:proofErr w:type="gramStart"/>
      <w:r w:rsidRPr="002A4B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A4B61">
        <w:rPr>
          <w:rFonts w:ascii="Times New Roman" w:hAnsi="Times New Roman" w:cs="Times New Roman"/>
          <w:sz w:val="28"/>
          <w:szCs w:val="28"/>
        </w:rPr>
        <w:t xml:space="preserve"> следователь</w:t>
      </w:r>
      <w:r w:rsidR="006034E6" w:rsidRPr="002A4B61">
        <w:rPr>
          <w:rFonts w:ascii="Times New Roman" w:hAnsi="Times New Roman" w:cs="Times New Roman"/>
          <w:sz w:val="28"/>
          <w:szCs w:val="28"/>
        </w:rPr>
        <w:t>но, и когнитивных способностей.</w:t>
      </w:r>
      <w:r w:rsidRPr="002A4B61">
        <w:rPr>
          <w:rFonts w:ascii="Times New Roman" w:hAnsi="Times New Roman" w:cs="Times New Roman"/>
          <w:sz w:val="28"/>
          <w:szCs w:val="28"/>
        </w:rPr>
        <w:br/>
      </w:r>
      <w:r w:rsidR="006034E6" w:rsidRPr="002A4B61">
        <w:rPr>
          <w:rFonts w:ascii="Times New Roman" w:hAnsi="Times New Roman" w:cs="Times New Roman"/>
          <w:sz w:val="28"/>
          <w:szCs w:val="28"/>
        </w:rPr>
        <w:t xml:space="preserve">     </w:t>
      </w:r>
      <w:r w:rsidRPr="002A4B61">
        <w:rPr>
          <w:rFonts w:ascii="Times New Roman" w:hAnsi="Times New Roman" w:cs="Times New Roman"/>
          <w:sz w:val="28"/>
          <w:szCs w:val="28"/>
        </w:rPr>
        <w:t>Благодаря народному искусству, у детей улучшается память и мыслительная деятельность, развивается усидчивость, тренируется внимание. В результате занятие народными ремеслами способствует общему повышению успеваемости в школе и помогает достиг</w:t>
      </w:r>
      <w:r w:rsidR="006034E6" w:rsidRPr="002A4B61">
        <w:rPr>
          <w:rFonts w:ascii="Times New Roman" w:hAnsi="Times New Roman" w:cs="Times New Roman"/>
          <w:sz w:val="28"/>
          <w:szCs w:val="28"/>
        </w:rPr>
        <w:t>нуть успеха во взрослой жизни.</w:t>
      </w:r>
    </w:p>
    <w:p w:rsidR="00425A4F" w:rsidRPr="002A4B61" w:rsidRDefault="00425A4F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Сказки, загадки, поговорки, пословицы - </w:t>
      </w:r>
      <w:proofErr w:type="gramStart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</w:t>
      </w:r>
      <w:proofErr w:type="gramEnd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</w:t>
      </w:r>
      <w:proofErr w:type="spellStart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творчествопредставляют</w:t>
      </w:r>
      <w:proofErr w:type="spellEnd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настоящую сокровищницу народной мудрости, исключительные образцы языка народа.</w:t>
      </w:r>
    </w:p>
    <w:p w:rsidR="00425A4F" w:rsidRPr="002A4B61" w:rsidRDefault="00425A4F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Песня, музыка, пляска передают гармонию звуков, мелодию, ритм движений, в которых выражены черты характера народа, широта его натуры.</w:t>
      </w:r>
    </w:p>
    <w:p w:rsidR="006034E6" w:rsidRPr="002A4B61" w:rsidRDefault="00425A4F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Лепка, резьба, вышивание и другие виды изобразительного искусства передают вкус, чувство формы, цвета, образа, которыми владеет народ, навыки, мастерство изготовления художественных предметов.</w:t>
      </w:r>
    </w:p>
    <w:p w:rsidR="00425A4F" w:rsidRPr="002A4B61" w:rsidRDefault="006034E6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A4F"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игрушка имеет свою историю, подтверждающую, что она не случайное явление, а устойчиво развивающаяся ветвь народного искусства, имеющая свои традиции</w:t>
      </w: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ней</w:t>
      </w:r>
      <w:r w:rsidR="00425A4F"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отображён мир сказок и сказочных образов, а также и тот круг жизненных явлений, с которым сталкивается ребёнок в повседневной жизни.</w:t>
      </w:r>
    </w:p>
    <w:p w:rsidR="00425A4F" w:rsidRPr="002A4B61" w:rsidRDefault="00425A4F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поделках ярко выражено стремление порадовать, повеселить ребёнка. Выделяется забавная игрушка, радующая детей свистом, писком, действием. Широко известны ванька-встанька, волчки, дудки, </w:t>
      </w:r>
      <w:proofErr w:type="spellStart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свистульки</w:t>
      </w:r>
      <w:proofErr w:type="gramStart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нтересны</w:t>
      </w:r>
      <w:proofErr w:type="spellEnd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игрушки для развития движений - каталки, мячи, бабки, городки и т. д.</w:t>
      </w:r>
    </w:p>
    <w:p w:rsidR="00425A4F" w:rsidRPr="002A4B61" w:rsidRDefault="00425A4F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Городецкая</w:t>
      </w: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деревянная игрушка разнообразна по тематике: люди, лошади, пароходы и т. д. Выразительность формы, яркие, живые краски, наивный «детский» </w:t>
      </w:r>
      <w:proofErr w:type="spellStart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орнаментвсё</w:t>
      </w:r>
      <w:proofErr w:type="spellEnd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придаёт игрушке оригинальность, свежесть.</w:t>
      </w:r>
      <w:proofErr w:type="gramEnd"/>
    </w:p>
    <w:p w:rsidR="00425A4F" w:rsidRPr="002A4B61" w:rsidRDefault="00425A4F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Дымковская</w:t>
      </w: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глиняная игрушка представляет блестящую художественную и педагогическую страницу в истории народного творчества. Удивительная простота сюжета, чёткость формы сочетаются с живой раскраской. Более «детскую» игрушку трудно придумать.</w:t>
      </w:r>
    </w:p>
    <w:p w:rsidR="00425A4F" w:rsidRPr="002A4B61" w:rsidRDefault="00425A4F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Матрёшка</w:t>
      </w:r>
      <w:proofErr w:type="gramStart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красавица Чем она привлекает? Своей простотой и яркой росписью. Прелесть матрёшки не только в её красочности, но и в </w:t>
      </w: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занимательности. Всех восхищают и удивляют куклы, вложенные одна в другую. Выражение лица у каждой матрёшки своё.</w:t>
      </w:r>
    </w:p>
    <w:p w:rsidR="00425A4F" w:rsidRPr="002A4B61" w:rsidRDefault="00425A4F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известны семёновские и </w:t>
      </w:r>
      <w:proofErr w:type="spellStart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загорские</w:t>
      </w:r>
      <w:proofErr w:type="spellEnd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матрёшки, а также </w:t>
      </w:r>
      <w:proofErr w:type="spellStart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полхов-майданские</w:t>
      </w:r>
      <w:proofErr w:type="spellEnd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они отличались элементами росписи, но каждая была «одета» в крестьянский костюм: расписной сарафан, платок, полушалок, передник.</w:t>
      </w:r>
    </w:p>
    <w:p w:rsidR="00425A4F" w:rsidRPr="002A4B61" w:rsidRDefault="00425A4F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Гжельские</w:t>
      </w: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всегда легко отличить: они сделаны из белой глины и расписаны </w:t>
      </w:r>
      <w:proofErr w:type="spellStart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голубоватосиними</w:t>
      </w:r>
      <w:proofErr w:type="spellEnd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широкими мазками, воспроизводящими цветочные композиции или сценки из народной жизни. В гжельском промысле всегда отводилось большое место настольной скульптуре. Это небольшие фигурки или группа фигурок высотой от 5 до 20 см, изображающие персонажей сказок, сюжетных или бытовых сценок, а также детские игрушки.</w:t>
      </w:r>
    </w:p>
    <w:p w:rsidR="00425A4F" w:rsidRPr="002A4B61" w:rsidRDefault="00425A4F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Хохлома</w:t>
      </w: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отразила в себе всё богатство и всю красоту нашей природы. Всем сердцем любя родную сторону и любуясь ею, люди издавна не только воспевали в песнях и сказках её красоту, но и создавали домашнюю утварь, украшали её яркой нарядной росписью, в которой оживали картины природы.</w:t>
      </w:r>
    </w:p>
    <w:p w:rsidR="00425A4F" w:rsidRPr="002A4B61" w:rsidRDefault="00425A4F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Богородская</w:t>
      </w:r>
      <w:proofErr w:type="spellEnd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резная игрушка. В ней всё живо, всё близко малышу - и сюжет, и образ. Фигуры животных переданы тонко, выразительно, жизненно верно. Очень силён познавательный элемент </w:t>
      </w:r>
      <w:proofErr w:type="spellStart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богородской</w:t>
      </w:r>
      <w:proofErr w:type="spellEnd"/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игрушки. Через неё ребёнок получает верное представление о животных и разных предметах.</w:t>
      </w:r>
    </w:p>
    <w:p w:rsidR="00425A4F" w:rsidRPr="002A4B61" w:rsidRDefault="00425A4F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мастерством народных умельцев и с фольклором позволит нашим детям почувствовать себя частью народа, ощутить гордость за свою страну, богатую славными традициями.</w:t>
      </w:r>
    </w:p>
    <w:p w:rsidR="00425A4F" w:rsidRPr="002A4B61" w:rsidRDefault="00425A4F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декоративно</w:t>
      </w:r>
      <w:r w:rsidR="0085517D"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прикладным искусством можно практически через все виды деятельности детей.</w:t>
      </w:r>
    </w:p>
    <w:p w:rsidR="00425A4F" w:rsidRPr="002A4B61" w:rsidRDefault="00425A4F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речи изделия народных промыслов дают богатый материал: можно составлять описательные рассказы по игрушкам, придумывать сказки.</w:t>
      </w:r>
    </w:p>
    <w:p w:rsidR="00425A4F" w:rsidRPr="002A4B61" w:rsidRDefault="00425A4F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народных промыслов помогают понять и почувствовать, что человек</w:t>
      </w:r>
      <w:r w:rsidR="0085517D"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природы, а именно это является основой гармоничного развития ребенка.</w:t>
      </w:r>
    </w:p>
    <w:p w:rsidR="00425A4F" w:rsidRPr="002A4B61" w:rsidRDefault="00425A4F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декоративно</w:t>
      </w:r>
      <w:r w:rsidR="0085517D"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искусство тесно связано с фольклором, обычаями и обрядами, народными праздниками и народной музыкой. Следовательно, ознакомление с народными промыслами можно дополнить музыкальным воспитанием дошкольников.</w:t>
      </w:r>
    </w:p>
    <w:p w:rsidR="00425A4F" w:rsidRPr="002A4B61" w:rsidRDefault="00425A4F" w:rsidP="00202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2B2" w:rsidRPr="002A4B61" w:rsidRDefault="006912B2" w:rsidP="00202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912B2" w:rsidRPr="002A4B61" w:rsidSect="0069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50A2"/>
    <w:multiLevelType w:val="multilevel"/>
    <w:tmpl w:val="1EB6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A4F"/>
    <w:rsid w:val="001E2302"/>
    <w:rsid w:val="0020259D"/>
    <w:rsid w:val="002A4B61"/>
    <w:rsid w:val="00425A4F"/>
    <w:rsid w:val="005A0F1B"/>
    <w:rsid w:val="006034E6"/>
    <w:rsid w:val="006912B2"/>
    <w:rsid w:val="0085517D"/>
    <w:rsid w:val="00CC4CE0"/>
    <w:rsid w:val="00F415FC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B2"/>
  </w:style>
  <w:style w:type="paragraph" w:styleId="1">
    <w:name w:val="heading 1"/>
    <w:basedOn w:val="a"/>
    <w:link w:val="10"/>
    <w:uiPriority w:val="9"/>
    <w:qFormat/>
    <w:rsid w:val="00425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425A4F"/>
  </w:style>
  <w:style w:type="paragraph" w:styleId="a3">
    <w:name w:val="Normal (Web)"/>
    <w:basedOn w:val="a"/>
    <w:uiPriority w:val="99"/>
    <w:unhideWhenUsed/>
    <w:rsid w:val="0042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2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dcterms:created xsi:type="dcterms:W3CDTF">2018-02-28T06:24:00Z</dcterms:created>
  <dcterms:modified xsi:type="dcterms:W3CDTF">2018-02-28T06:24:00Z</dcterms:modified>
</cp:coreProperties>
</file>